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 answers and mark scheme: Measurement Uncertainties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1 (1.3)  ·  Teacher copy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Section A: Recall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A1. A random error scatters readings either side of the true value and is reduced by repeating and averaging. A systematic error shifts all readings the same way and is reduced by zeroing or calibrating the instrument and improving technique; repeating does not reduce it.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A2. Precision is how close repeated readings are to one another; accuracy is how close a reading is to the true value.</w:t>
      </w:r>
    </w:p>
    <w:p>
      <w:pPr>
        <w:pStyle w:val="Heading1"/>
      </w:pPr>
      <w:r>
        <w:t xml:space="preserve">Section B: Reading uncertainties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Absolute uncertainty = 0.01 g (the resolution); percentage = (0.01 / 24.56) × 100 = 0.04 percent.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Absolute uncertainty = half the smallest division = 0.05 A; percentage = (0.05 / 2.4) × 100 = 2 percent.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B3. Mean = (2.1 + 2.3 + 2.2 + 2.0 + 2.4) / 5 = 2.2 s; range = 2.4 − 2.0 = 0.4 s; uncertainty = half the range = 0.2 s, so 2.2 ± 0.2 s.</w:t>
      </w:r>
    </w:p>
    <w:p>
      <w:pPr>
        <w:pStyle w:val="Heading1"/>
      </w:pPr>
      <w:r>
        <w:t xml:space="preserve">Section C: Combining uncertainties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z = 8.0 + 5.0 = 13.0 cm; Δz = 0.2 + 0.1 = 0.3 cm, so z = 13.0 ± 0.3 cm.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Percentage uncertainties: I gives 5 percent, R gives 5 percent; total = 10 percent. V = 2.0 × 10.0 = 20 V; absolute uncertainty = 10 percent of 20 = 2 V, so V = 20 ± 2 V.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C3. g depends on T², so its percentage uncertainty = 1 percent (from l) + 2 × 1 percent (from T) = 3 percent.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C4. A depends on r², so percentage uncertainty = 2 × (0.05 / 3.00) × 100 = 2 × 1.67 = 3.3 percent.</w:t>
      </w:r>
    </w:p>
    <w:p>
      <w:pPr>
        <w:pStyle w:val="Heading1"/>
      </w:pPr>
      <w:r>
        <w:t xml:space="preserve">Section D: Express the result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D1. ρ = 120.0 / 50.0 = 2.40 g cm⁻³.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Percentage uncertainties: m gives (0.5 / 120.0) × 100 = 0.4 percent; V gives (1.0 / 50.0) × 100 = 2.0 percent; total = 2.4 percent.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Absolute uncertainty = 2.4 percent of 2.40 = 0.06 g cm⁻³, so ρ = 2.40 ± 0.06 g cm⁻³.</w:t>
      </w:r>
    </w:p>
    <w:p>
      <w:pPr>
        <w:pStyle w:val="Heading1"/>
      </w:pPr>
      <w:r>
        <w:t xml:space="preserve">Section E: Reasoning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Random errors are equally likely to be above or below the true value, so averaging many readings cancels much of the scatter. A systematic error shifts every reading the same way, so the shift remains in the average and is not reduced by averaging.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E2. A systematic error. Every recorded time is shorter than the true time by roughly the same amount, so all readings are offset in the same direction.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2026-06-22T17:55:04.411Z</dcterms:created>
  <dcterms:modified xsi:type="dcterms:W3CDTF">2026-06-22T17:55:04.411Z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