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2D5F3F"/>
          <w:sz w:val="18"/>
          <w:szCs w:val="18"/>
        </w:rPr>
        <w:t xml:space="preserve">WORKSHEET   ·   CAMBRIDGE IGCSE PHYSICS 0625   ·   1.2 MOTION (CORE)</w:t>
      </w:r>
    </w:p>
    <w:p>
      <w:pPr>
        <w:pStyle w:val="Heading1"/>
        <w:spacing w:after="70"/>
      </w:pPr>
      <w:r>
        <w:t xml:space="preserve">Distance-time graphs: </w:t>
      </w:r>
      <w:r>
        <w:rPr>
          <w:i/>
          <w:iCs/>
          <w:color w:val="B85C38"/>
        </w:rPr>
        <w:t xml:space="preserve">practice</w:t>
      </w:r>
    </w:p>
    <w:p>
      <w:pPr>
        <w:spacing w:after="120" w:line="276"/>
      </w:pPr>
      <w:r>
        <w:rPr>
          <w:i/>
          <w:iCs/>
          <w:color w:val="4A4A5E"/>
          <w:sz w:val="22"/>
          <w:szCs w:val="22"/>
        </w:rPr>
        <w:t xml:space="preserve">Six original questions on reading and sketching distance-time graphs. Remember: the gradient is the speed, and a horizontal line is stationary.</w:t>
      </w:r>
    </w:p>
    <w:p>
      <w:pPr>
        <w:tabs>
          <w:tab w:val="left" w:pos="3200"/>
          <w:tab w:val="left" w:pos="6400"/>
        </w:tabs>
        <w:spacing w:after="150"/>
      </w:pPr>
      <w:r>
        <w:rPr>
          <w:color w:val="4A4A5E"/>
        </w:rPr>
        <w:t xml:space="preserve">Name: </w:t>
      </w:r>
      <w:r>
        <w:rPr>
          <w:color w:val="8B8B9C"/>
        </w:rPr>
        <w:t xml:space="preserve">________________</w:t>
      </w:r>
      <w:r>
        <w:rPr>
          <w:color w:val="4A4A5E"/>
        </w:rPr>
        <w:t xml:space="preserve">	Class: </w:t>
      </w:r>
      <w:r>
        <w:rPr>
          <w:color w:val="8B8B9C"/>
        </w:rPr>
        <w:t xml:space="preserve">__________</w:t>
      </w:r>
      <w:r>
        <w:rPr>
          <w:color w:val="4A4A5E"/>
        </w:rPr>
        <w:t xml:space="preserve">	Date: </w:t>
      </w:r>
      <w:r>
        <w:rPr>
          <w:color w:val="8B8B9C"/>
        </w:rPr>
        <w:t xml:space="preserve">__________</w:t>
      </w:r>
    </w:p>
    <w:p>
      <w:pPr>
        <w:spacing w:after="90" w:line="276"/>
      </w:pPr>
      <w:r>
        <w:rPr>
          <w:b/>
          <w:bCs/>
          <w:color w:val="2D5F3F"/>
        </w:rPr>
        <w:t xml:space="preserve">Q1. </w:t>
      </w:r>
      <w:r>
        <w:t xml:space="preserve">State what each of these shows on a distance-time graph: (a) a horizontal line; (b) a straight line that slopes upwards.</w:t>
      </w:r>
      <w:r>
        <w:rPr>
          <w:b/>
          <w:bCs/>
          <w:color w:val="B85C38"/>
        </w:rPr>
        <w:t xml:space="preserve">  [2]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spacing w:after="90" w:line="276"/>
      </w:pPr>
      <w:r>
        <w:rPr>
          <w:b/>
          <w:bCs/>
          <w:color w:val="2D5F3F"/>
        </w:rPr>
        <w:t xml:space="preserve">Q2. </w:t>
      </w:r>
      <w:r>
        <w:t xml:space="preserve">The distance-time graph below shows a short journey.</w:t>
      </w:r>
      <w:r>
        <w:rPr>
          <w:b/>
          <w:bCs/>
          <w:color w:val="B85C38"/>
        </w:rPr>
        <w:t xml:space="preserve">  [4]</w:t>
      </w:r>
    </w:p>
    <w:p>
      <w:pPr>
        <w:spacing w:after="60" w:before="60"/>
        <w:jc w:val="center"/>
      </w:pPr>
      <w:r>
        <w:drawing>
          <wp:inline distT="0" distB="0" distL="0" distR="0">
            <wp:extent cx="4095750" cy="2476500"/>
            <wp:effectExtent t="0" r="0" b="0" l="0"/>
            <wp:docPr id="1" name="g" descr="a distance-time graph" title="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90" w:line="276"/>
      </w:pPr>
      <w:r>
        <w:t xml:space="preserve">(a) Describe the motion between 20 s and 35 s.</w:t>
      </w:r>
    </w:p>
    <w:p>
      <w:pPr>
        <w:spacing w:after="90" w:line="276"/>
      </w:pPr>
      <w:r>
        <w:t xml:space="preserve">(b) Calculate the speed during the first 20 s.</w:t>
      </w:r>
    </w:p>
    <w:p>
      <w:pPr>
        <w:spacing w:after="90" w:line="276"/>
      </w:pPr>
      <w:r>
        <w:t xml:space="preserve">(c) Is the object faster or slower on the way back than on the way out? Give a reason.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spacing w:after="90" w:line="276"/>
      </w:pPr>
      <w:r>
        <w:rPr>
          <w:b/>
          <w:bCs/>
          <w:color w:val="2D5F3F"/>
        </w:rPr>
        <w:t xml:space="preserve">Q3. </w:t>
      </w:r>
      <w:r>
        <w:t xml:space="preserve">A student says, “a horizontal line on a distance-time graph means the object moves at constant speed.” Explain why this is wrong, and state what a horizontal line really means.</w:t>
      </w:r>
      <w:r>
        <w:rPr>
          <w:b/>
          <w:bCs/>
          <w:color w:val="B85C38"/>
        </w:rPr>
        <w:t xml:space="preserve">  [2]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spacing w:after="90" w:line="276"/>
      </w:pPr>
      <w:r>
        <w:rPr>
          <w:b/>
          <w:bCs/>
          <w:color w:val="2D5F3F"/>
        </w:rPr>
        <w:t xml:space="preserve">Q4. </w:t>
      </w:r>
      <w:r>
        <w:t xml:space="preserve">Sketch a distance-time graph for this journey: stationary for 10 s, then a constant speed away from the start for 20 s. Label the axes.</w:t>
      </w:r>
      <w:r>
        <w:rPr>
          <w:b/>
          <w:bCs/>
          <w:color w:val="B85C38"/>
        </w:rPr>
        <w:t xml:space="preserve">  [3]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spacing w:after="90" w:line="276"/>
      </w:pPr>
      <w:r>
        <w:rPr>
          <w:b/>
          <w:bCs/>
          <w:color w:val="2D5F3F"/>
        </w:rPr>
        <w:t xml:space="preserve">Q5. </w:t>
      </w:r>
      <w:r>
        <w:t xml:space="preserve">On a distance-time graph an object moves from 10 m to 70 m between 5 s and 25 s. Calculate its speed.</w:t>
      </w:r>
      <w:r>
        <w:rPr>
          <w:b/>
          <w:bCs/>
          <w:color w:val="B85C38"/>
        </w:rPr>
        <w:t xml:space="preserve">  [2]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spacing w:after="90" w:line="276"/>
      </w:pPr>
      <w:r>
        <w:rPr>
          <w:b/>
          <w:bCs/>
          <w:color w:val="2D5F3F"/>
        </w:rPr>
        <w:t xml:space="preserve">Q6. </w:t>
      </w:r>
      <w:r>
        <w:t xml:space="preserve">Describe the motion shown by (a) a curve that gets steeper, and (b) a curve that gets less steep.</w:t>
      </w:r>
      <w:r>
        <w:rPr>
          <w:b/>
          <w:bCs/>
          <w:color w:val="B85C38"/>
        </w:rPr>
        <w:t xml:space="preserve">  [2]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spacing w:before="120"/>
      </w:pPr>
      <w:r>
        <w:rPr>
          <w:i/>
          <w:iCs/>
          <w:color w:val="8B8B9C"/>
          <w:sz w:val="18"/>
          <w:szCs w:val="18"/>
        </w:rPr>
        <w:t xml:space="preserve">Total: 15 marks. Original work by the TheLucidSTEM team. Written in the style of the papers; no past paper question is reproduced.</w:t>
      </w:r>
    </w:p>
    <w:p>
      <w:pPr>
        <w:pageBreakBefore/>
        <w:spacing w:after="60"/>
      </w:pPr>
      <w:r>
        <w:rPr>
          <w:b/>
          <w:bCs/>
          <w:color w:val="2D5F3F"/>
          <w:sz w:val="18"/>
          <w:szCs w:val="18"/>
        </w:rPr>
        <w:t xml:space="preserve">ANSWER KEY   ·   FULL WORKED SOLUTIONS</w:t>
      </w:r>
    </w:p>
    <w:p>
      <w:pPr>
        <w:pStyle w:val="Heading1"/>
        <w:spacing w:after="120"/>
      </w:pPr>
      <w:r>
        <w:t xml:space="preserve">Distance-time graphs: </w:t>
      </w:r>
      <w:r>
        <w:rPr>
          <w:i/>
          <w:iCs/>
          <w:color w:val="B85C38"/>
        </w:rPr>
        <w:t xml:space="preserve">answers</w:t>
      </w:r>
    </w:p>
    <w:p>
      <w:pPr>
        <w:spacing w:after="110" w:line="278"/>
      </w:pPr>
      <w:r>
        <w:rPr>
          <w:b/>
          <w:bCs/>
          <w:color w:val="2D5F3F"/>
        </w:rPr>
        <w:t xml:space="preserve">Q1.  </w:t>
      </w:r>
      <w:r>
        <w:t xml:space="preserve">Reading the lines.</w:t>
      </w:r>
    </w:p>
    <w:p>
      <w:pPr>
        <w:spacing w:after="70" w:line="272"/>
        <w:ind w:left="360"/>
      </w:pPr>
      <w:r>
        <w:t xml:space="preserve">(a) a horizontal line means the object is stationary (the distance is not changing).</w:t>
      </w:r>
    </w:p>
    <w:p>
      <w:pPr>
        <w:spacing w:after="70" w:line="272"/>
        <w:ind w:left="360"/>
      </w:pPr>
      <w:r>
        <w:t xml:space="preserve">(b) a straight sloped line means a constant speed.</w:t>
      </w:r>
    </w:p>
    <w:p>
      <w:pPr>
        <w:spacing w:after="110" w:line="278"/>
      </w:pPr>
      <w:r>
        <w:rPr>
          <w:b/>
          <w:bCs/>
          <w:color w:val="2D5F3F"/>
        </w:rPr>
        <w:t xml:space="preserve">Q2.  </w:t>
      </w:r>
      <w:r>
        <w:t xml:space="preserve">Reading the graph.</w:t>
      </w:r>
    </w:p>
    <w:p>
      <w:pPr>
        <w:spacing w:after="70" w:line="272"/>
        <w:ind w:left="360"/>
      </w:pPr>
      <w:r>
        <w:t xml:space="preserve">(a) between 20 s and 35 s the line is horizontal, so the object is stationary.</w:t>
      </w:r>
    </w:p>
    <w:p>
      <w:pPr>
        <w:spacing w:after="70" w:line="272"/>
        <w:ind w:left="360"/>
      </w:pPr>
      <w:r>
        <w:t xml:space="preserve">(b) speed = gradient = 40 ÷ 20 = 2 m/s.</w:t>
      </w:r>
    </w:p>
    <w:p>
      <w:pPr>
        <w:spacing w:after="70" w:line="272"/>
        <w:ind w:left="360"/>
      </w:pPr>
      <w:r>
        <w:t xml:space="preserve">(c) faster on the way back: the return covers 40 m in 15 s (about 2.7 m/s), a steeper line than the outward 40 m in 20 s.</w:t>
      </w:r>
    </w:p>
    <w:p>
      <w:pPr>
        <w:spacing w:after="110" w:line="278"/>
      </w:pPr>
      <w:r>
        <w:rPr>
          <w:b/>
          <w:bCs/>
          <w:color w:val="2D5F3F"/>
        </w:rPr>
        <w:t xml:space="preserve">Q3.  </w:t>
      </w:r>
      <w:r>
        <w:t xml:space="preserve">The horizontal-line trap.</w:t>
      </w:r>
    </w:p>
    <w:p>
      <w:pPr>
        <w:spacing w:after="70" w:line="272"/>
        <w:ind w:left="360"/>
      </w:pPr>
      <w:r>
        <w:t xml:space="preserve">a horizontal line is not constant speed. The distance is not changing, so the object is stationary. Constant speed is shown by a straight line that slopes upwards.</w:t>
      </w:r>
    </w:p>
    <w:p>
      <w:pPr>
        <w:spacing w:after="110" w:line="278"/>
      </w:pPr>
      <w:r>
        <w:rPr>
          <w:b/>
          <w:bCs/>
          <w:color w:val="2D5F3F"/>
        </w:rPr>
        <w:t xml:space="preserve">Q4.  </w:t>
      </w:r>
      <w:r>
        <w:t xml:space="preserve">Sketch.</w:t>
      </w:r>
    </w:p>
    <w:p>
      <w:pPr>
        <w:spacing w:after="70" w:line="272"/>
        <w:ind w:left="360"/>
      </w:pPr>
      <w:r>
        <w:t xml:space="preserve">expected shape: a horizontal line for the first 10 s (stationary), then a straight line sloping upwards for the next 20 s (constant speed). Axes labelled distance / m against time / s.</w:t>
      </w:r>
    </w:p>
    <w:p>
      <w:pPr>
        <w:spacing w:after="110" w:line="278"/>
      </w:pPr>
      <w:r>
        <w:rPr>
          <w:b/>
          <w:bCs/>
          <w:color w:val="2D5F3F"/>
        </w:rPr>
        <w:t xml:space="preserve">Q5.  </w:t>
      </w:r>
      <w:r>
        <w:t xml:space="preserve">Speed from the graph.</w:t>
      </w:r>
    </w:p>
    <w:p>
      <w:pPr>
        <w:spacing w:after="70" w:line="272"/>
        <w:ind w:left="360"/>
      </w:pPr>
      <w:r>
        <w:t xml:space="preserve">speed = gradient = (70 − 10) ÷ (25 − 5) = 60 ÷ 20 = 3 m/s.</w:t>
      </w:r>
    </w:p>
    <w:p>
      <w:pPr>
        <w:spacing w:after="110" w:line="278"/>
      </w:pPr>
      <w:r>
        <w:rPr>
          <w:b/>
          <w:bCs/>
          <w:color w:val="2D5F3F"/>
        </w:rPr>
        <w:t xml:space="preserve">Q6.  </w:t>
      </w:r>
      <w:r>
        <w:t xml:space="preserve">Curved lines.</w:t>
      </w:r>
    </w:p>
    <w:p>
      <w:pPr>
        <w:spacing w:after="70" w:line="272"/>
        <w:ind w:left="360"/>
      </w:pPr>
      <w:r>
        <w:t xml:space="preserve">(a) a curve that gets steeper shows the object speeding up.</w:t>
      </w:r>
    </w:p>
    <w:p>
      <w:pPr>
        <w:spacing w:after="70" w:line="272"/>
        <w:ind w:left="360"/>
      </w:pPr>
      <w:r>
        <w:t xml:space="preserve">(b) a curve that gets less steep shows the object slowing down.</w:t>
      </w:r>
    </w:p>
    <w:p>
      <w:pPr>
        <w:spacing w:before="140"/>
      </w:pPr>
      <w:r>
        <w:rPr>
          <w:i/>
          <w:iCs/>
          <w:color w:val="8B8B9C"/>
          <w:sz w:val="18"/>
          <w:szCs w:val="18"/>
        </w:rPr>
        <w:t xml:space="preserve">Marking note: in Q2(b) and Q5, the gradient must be read with a large triangle and the unit m/s given. In Q4, award for the horizontal section, the sloped section, and labelled axes.</w:t>
      </w:r>
    </w:p>
    <w:sectPr>
      <w:headerReference w:type="default" r:id="rId7"/>
      <w:footerReference w:type="default" r:id="rId8"/>
      <w:pgSz w:w="12240" w:h="15840" w:orient="portrait"/>
      <w:pgMar w:top="1180" w:right="1440" w:bottom="11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DDD0" w:sz="6" w:space="6"/>
      </w:pBdr>
      <w:tabs>
        <w:tab w:val="right" w:pos="9360"/>
      </w:tabs>
    </w:pPr>
    <w:r>
      <w:rPr>
        <w:rFonts w:ascii="Calibri" w:cs="Calibri" w:eastAsia="Calibri" w:hAnsi="Calibri"/>
        <w:color w:val="8B8B9C"/>
        <w:sz w:val="15"/>
        <w:szCs w:val="15"/>
      </w:rPr>
      <w:t xml:space="preserve">TheLucidSTEM  ·  Teachers’ Portal  ·  created by the TheLucidSTEM team</w:t>
    </w:r>
    <w:r>
      <w:rPr>
        <w:rFonts w:ascii="Calibri" w:cs="Calibri" w:eastAsia="Calibri" w:hAnsi="Calibri"/>
        <w:color w:val="8B8B9C"/>
        <w:sz w:val="15"/>
        <w:szCs w:val="15"/>
      </w:rPr>
      <w:t xml:space="preserve">	Page 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D5F3F" w:sz="6" w:space="6"/>
      </w:pBdr>
      <w:tabs>
        <w:tab w:val="right" w:pos="9360"/>
      </w:tabs>
      <w:spacing w:after="120"/>
    </w:pPr>
    <w:r>
      <w:rPr>
        <w:rFonts w:ascii="Georgia" w:cs="Georgia" w:eastAsia="Georgia" w:hAnsi="Georgia"/>
        <w:b/>
        <w:bCs/>
        <w:color w:val="2D5F3F"/>
        <w:sz w:val="18"/>
        <w:szCs w:val="18"/>
      </w:rPr>
      <w:t xml:space="preserve">TheLucidSTEM</w:t>
    </w:r>
    <w:r>
      <w:rPr>
        <w:rFonts w:ascii="Calibri" w:cs="Calibri" w:eastAsia="Calibri" w:hAnsi="Calibri"/>
        <w:color w:val="8B8B9C"/>
        <w:sz w:val="16"/>
        <w:szCs w:val="16"/>
      </w:rPr>
      <w:t xml:space="preserve">	Worksheet  /  IGCSE 0625  /  1.2 Motion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2E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60"/>
      <w:outlineLvl w:val="0"/>
    </w:pPr>
    <w:rPr>
      <w:rFonts w:ascii="Georgia" w:cs="Georgia" w:eastAsia="Georgia" w:hAnsi="Georgia"/>
      <w:b/>
      <w:bCs/>
      <w:color w:val="1A1A2E"/>
      <w:sz w:val="44"/>
      <w:szCs w:val="44"/>
    </w:rPr>
  </w:style>
  <w:style w:type="paragraph" w:styleId="Heading2">
    <w:name w:val="Heading 2"/>
    <w:basedOn w:val="Normal"/>
    <w:next w:val="Normal"/>
    <w:qFormat/>
    <w:pPr>
      <w:spacing w:after="100" w:before="220"/>
      <w:outlineLvl w:val="1"/>
    </w:pPr>
    <w:rPr>
      <w:rFonts w:ascii="Georgia" w:cs="Georgia" w:eastAsia="Georgia" w:hAnsi="Georgia"/>
      <w:b/>
      <w:bCs/>
      <w:color w:val="2D5F3F"/>
      <w:sz w:val="25"/>
      <w:szCs w:val="25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4869c7e760c3506d11d4f8bf5cddda68027e1f3a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Distance-time graphs worksheet (IGCSE 0625, 1.2)</dc:title>
  <dc:creator>the TheLucidSTEM team</dc:creator>
  <cp:lastModifiedBy>Un-named</cp:lastModifiedBy>
  <cp:revision>1</cp:revision>
  <dcterms:created xsi:type="dcterms:W3CDTF">2026-06-03T11:20:46.428Z</dcterms:created>
  <dcterms:modified xsi:type="dcterms:W3CDTF">2026-06-03T11:20:46.428Z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