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2D5F3F"/>
          <w:sz w:val="18"/>
          <w:szCs w:val="18"/>
        </w:rPr>
        <w:t xml:space="preserve">WORKSHEET   ·   CAMBRIDGE IGCSE PHYSICS 0625   ·   1.1 SUPPLEMENT (EXTENDED)</w:t>
      </w:r>
    </w:p>
    <w:p>
      <w:pPr>
        <w:pStyle w:val="Heading1"/>
        <w:spacing w:after="70"/>
      </w:pPr>
      <w:r>
        <w:t xml:space="preserve">Resultant vectors: </w:t>
      </w:r>
      <w:r>
        <w:rPr>
          <w:i/>
          <w:iCs/>
          <w:color w:val="B85C38"/>
        </w:rPr>
        <w:t xml:space="preserve">practice</w:t>
      </w:r>
    </w:p>
    <w:p>
      <w:pPr>
        <w:spacing w:after="100" w:line="276"/>
      </w:pPr>
      <w:r>
        <w:rPr>
          <w:i/>
          <w:iCs/>
          <w:color w:val="4A4A5E"/>
          <w:sz w:val="22"/>
          <w:szCs w:val="22"/>
        </w:rPr>
        <w:t xml:space="preserve">Six original questions on combining two perpendicular vectors. Show your working, and give every resultant a magnitude and a direction.</w:t>
      </w:r>
    </w:p>
    <w:p>
      <w:pPr>
        <w:spacing w:after="60"/>
      </w:pPr>
      <w:r>
        <w:rPr>
          <w:i/>
          <w:iCs/>
          <w:color w:val="8B8B9C"/>
          <w:sz w:val="18"/>
          <w:szCs w:val="18"/>
        </w:rPr>
        <w:t xml:space="preserve">Worked reference: 3 N east and 4 N north combine to 5 N, not 7 N.</w:t>
      </w:r>
    </w:p>
    <w:p>
      <w:pPr>
        <w:spacing w:after="60" w:before="60"/>
        <w:jc w:val="center"/>
      </w:pPr>
      <w:r>
        <w:drawing>
          <wp:inline distT="0" distB="0" distL="0" distR="0">
            <wp:extent cx="4000500" cy="2000250"/>
            <wp:effectExtent t="0" r="0" b="0" l="0"/>
            <wp:docPr id="1" name="r" descr="a vector triangle" title="result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200"/>
          <w:tab w:val="left" w:pos="6400"/>
        </w:tabs>
        <w:spacing w:after="160"/>
      </w:pPr>
      <w:r>
        <w:rPr>
          <w:color w:val="4A4A5E"/>
        </w:rPr>
        <w:t xml:space="preserve">Name: </w:t>
      </w:r>
      <w:r>
        <w:rPr>
          <w:color w:val="8B8B9C"/>
        </w:rPr>
        <w:t xml:space="preserve">________________</w:t>
      </w:r>
      <w:r>
        <w:rPr>
          <w:color w:val="4A4A5E"/>
        </w:rPr>
        <w:t xml:space="preserve">	Class: </w:t>
      </w:r>
      <w:r>
        <w:rPr>
          <w:color w:val="8B8B9C"/>
        </w:rPr>
        <w:t xml:space="preserve">__________</w:t>
      </w:r>
      <w:r>
        <w:rPr>
          <w:color w:val="4A4A5E"/>
        </w:rPr>
        <w:t xml:space="preserve">	Date: </w:t>
      </w:r>
      <w:r>
        <w:rPr>
          <w:color w:val="8B8B9C"/>
        </w:rPr>
        <w:t xml:space="preserve">__________</w:t>
      </w:r>
    </w:p>
    <w:p>
      <w:pPr>
        <w:spacing w:after="90" w:line="276"/>
      </w:pPr>
      <w:r>
        <w:rPr>
          <w:b/>
          <w:bCs/>
          <w:color w:val="2D5F3F"/>
        </w:rPr>
        <w:t xml:space="preserve">Q1. </w:t>
      </w:r>
      <w:r>
        <w:t xml:space="preserve">Two perpendicular forces, 3 N and 4 N, act on a point (see above). State the resultant, and explain why it is 5 N and not 7 N.</w:t>
      </w:r>
      <w:r>
        <w:rPr>
          <w:b/>
          <w:bCs/>
          <w:color w:val="B85C38"/>
        </w:rPr>
        <w:t xml:space="preserve">  [2]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spacing w:after="90" w:line="276"/>
      </w:pPr>
      <w:r>
        <w:rPr>
          <w:b/>
          <w:bCs/>
          <w:color w:val="2D5F3F"/>
        </w:rPr>
        <w:t xml:space="preserve">Q2. </w:t>
      </w:r>
      <w:r>
        <w:t xml:space="preserve">Two perpendicular forces act on a point: 6 N east and 8 N north.</w:t>
      </w:r>
      <w:r>
        <w:rPr>
          <w:b/>
          <w:bCs/>
          <w:color w:val="B85C38"/>
        </w:rPr>
        <w:t xml:space="preserve">  [3]</w:t>
      </w:r>
    </w:p>
    <w:p>
      <w:pPr>
        <w:spacing w:after="90" w:line="276"/>
      </w:pPr>
      <w:r>
        <w:t xml:space="preserve">(a) Calculate the magnitude of the resultant.</w:t>
      </w:r>
    </w:p>
    <w:p>
      <w:pPr>
        <w:spacing w:after="90" w:line="276"/>
      </w:pPr>
      <w:r>
        <w:t xml:space="preserve">(b) Calculate the angle it makes north of east.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spacing w:after="90" w:line="276"/>
      </w:pPr>
      <w:r>
        <w:rPr>
          <w:b/>
          <w:bCs/>
          <w:color w:val="2D5F3F"/>
        </w:rPr>
        <w:t xml:space="preserve">Q3. </w:t>
      </w:r>
      <w:r>
        <w:t xml:space="preserve">A swimmer heads due north at 5 m/s. A current carries them due east at 12 m/s.</w:t>
      </w:r>
      <w:r>
        <w:rPr>
          <w:b/>
          <w:bCs/>
          <w:color w:val="B85C38"/>
        </w:rPr>
        <w:t xml:space="preserve">  [3]</w:t>
      </w:r>
    </w:p>
    <w:p>
      <w:pPr>
        <w:spacing w:after="90" w:line="276"/>
      </w:pPr>
      <w:r>
        <w:t xml:space="preserve">(a) Calculate the resultant speed.</w:t>
      </w:r>
    </w:p>
    <w:p>
      <w:pPr>
        <w:spacing w:after="90" w:line="276"/>
      </w:pPr>
      <w:r>
        <w:t xml:space="preserve">(b) Calculate the direction, as an angle east of north.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spacing w:after="90" w:line="276"/>
      </w:pPr>
      <w:r>
        <w:rPr>
          <w:b/>
          <w:bCs/>
          <w:color w:val="2D5F3F"/>
        </w:rPr>
        <w:t xml:space="preserve">Q4. </w:t>
      </w:r>
      <w:r>
        <w:t xml:space="preserve">Scale drawing. Two perpendicular forces of 30 N and 40 N act on a point.</w:t>
      </w:r>
      <w:r>
        <w:rPr>
          <w:b/>
          <w:bCs/>
          <w:color w:val="B85C38"/>
        </w:rPr>
        <w:t xml:space="preserve">  [3]</w:t>
      </w:r>
    </w:p>
    <w:p>
      <w:pPr>
        <w:spacing w:after="90" w:line="276"/>
      </w:pPr>
      <w:r>
        <w:t xml:space="preserve">(a) State a suitable scale for a drawing.</w:t>
      </w:r>
    </w:p>
    <w:p>
      <w:pPr>
        <w:spacing w:after="90" w:line="276"/>
      </w:pPr>
      <w:r>
        <w:t xml:space="preserve">(b) On the drawing the resultant measures 5.0 cm. State the force this represents.</w:t>
      </w:r>
    </w:p>
    <w:p>
      <w:pPr>
        <w:spacing w:after="90" w:line="276"/>
      </w:pPr>
      <w:r>
        <w:t xml:space="preserve">(c) Confirm the magnitude by calculation.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spacing w:after="90" w:line="276"/>
      </w:pPr>
      <w:r>
        <w:rPr>
          <w:b/>
          <w:bCs/>
          <w:color w:val="2D5F3F"/>
        </w:rPr>
        <w:t xml:space="preserve">Q5. </w:t>
      </w:r>
      <w:r>
        <w:t xml:space="preserve">A resultant of 13 N is made from two perpendicular components. One component is 5 N. Calculate the other component.</w:t>
      </w:r>
      <w:r>
        <w:rPr>
          <w:b/>
          <w:bCs/>
          <w:color w:val="B85C38"/>
        </w:rPr>
        <w:t xml:space="preserve">  [2]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spacing w:after="90" w:line="276"/>
      </w:pPr>
      <w:r>
        <w:rPr>
          <w:b/>
          <w:bCs/>
          <w:color w:val="2D5F3F"/>
        </w:rPr>
        <w:t xml:space="preserve">Q6. </w:t>
      </w:r>
      <w:r>
        <w:t xml:space="preserve">(a) State the two things every resultant answer must include. (b) Give one reason a scale-drawing answer may differ slightly from a calculated one.</w:t>
      </w:r>
      <w:r>
        <w:rPr>
          <w:b/>
          <w:bCs/>
          <w:color w:val="B85C38"/>
        </w:rPr>
        <w:t xml:space="preserve">  [2]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spacing w:before="120"/>
      </w:pPr>
      <w:r>
        <w:rPr>
          <w:i/>
          <w:iCs/>
          <w:color w:val="8B8B9C"/>
          <w:sz w:val="18"/>
          <w:szCs w:val="18"/>
        </w:rPr>
        <w:t xml:space="preserve">Total: 15 marks. Original work by the TheLucidSTEM team. Written in the style of the papers; no past paper question is reproduced.</w:t>
      </w:r>
    </w:p>
    <w:p>
      <w:pPr>
        <w:pageBreakBefore/>
        <w:spacing w:after="60"/>
      </w:pPr>
      <w:r>
        <w:rPr>
          <w:b/>
          <w:bCs/>
          <w:color w:val="2D5F3F"/>
          <w:sz w:val="18"/>
          <w:szCs w:val="18"/>
        </w:rPr>
        <w:t xml:space="preserve">ANSWER KEY   ·   FULL WORKED SOLUTIONS</w:t>
      </w:r>
    </w:p>
    <w:p>
      <w:pPr>
        <w:pStyle w:val="Heading1"/>
        <w:spacing w:after="120"/>
      </w:pPr>
      <w:r>
        <w:t xml:space="preserve">Resultant vectors: </w:t>
      </w:r>
      <w:r>
        <w:rPr>
          <w:i/>
          <w:iCs/>
          <w:color w:val="B85C38"/>
        </w:rPr>
        <w:t xml:space="preserve">answers</w:t>
      </w:r>
    </w:p>
    <w:p>
      <w:pPr>
        <w:spacing w:after="110" w:line="278"/>
      </w:pPr>
      <w:r>
        <w:rPr>
          <w:b/>
          <w:bCs/>
          <w:color w:val="2D5F3F"/>
        </w:rPr>
        <w:t xml:space="preserve">Q1.  </w:t>
      </w:r>
      <w:r>
        <w:t xml:space="preserve">3 N and 4 N at right angles.</w:t>
      </w:r>
    </w:p>
    <w:p>
      <w:pPr>
        <w:spacing w:after="70" w:line="272"/>
        <w:ind w:left="360"/>
      </w:pPr>
      <w:r>
        <w:t xml:space="preserve">Resultant = 5 N. Perpendicular vectors do not add arithmetically: combine with Pythagoras, √(3² + 4²) = 5 N. The resultant also needs a direction, so 3 + 4 = 7 is wrong on both counts.</w:t>
      </w:r>
    </w:p>
    <w:p>
      <w:pPr>
        <w:spacing w:after="110" w:line="278"/>
      </w:pPr>
      <w:r>
        <w:rPr>
          <w:b/>
          <w:bCs/>
          <w:color w:val="2D5F3F"/>
        </w:rPr>
        <w:t xml:space="preserve">Q2.  </w:t>
      </w:r>
      <w:r>
        <w:t xml:space="preserve">6 N east and 8 N north.</w:t>
      </w:r>
    </w:p>
    <w:p>
      <w:pPr>
        <w:spacing w:after="70" w:line="272"/>
        <w:ind w:left="360"/>
      </w:pPr>
      <w:r>
        <w:t xml:space="preserve">(a) R = √(6² + 8²) = √100 = 10 N.</w:t>
      </w:r>
    </w:p>
    <w:p>
      <w:pPr>
        <w:spacing w:after="70" w:line="272"/>
        <w:ind w:left="360"/>
      </w:pPr>
      <w:r>
        <w:t xml:space="preserve">(b) tan θ = 8 ÷ 6, so θ = 53° north of east.</w:t>
      </w:r>
    </w:p>
    <w:p>
      <w:pPr>
        <w:spacing w:after="110" w:line="278"/>
      </w:pPr>
      <w:r>
        <w:rPr>
          <w:b/>
          <w:bCs/>
          <w:color w:val="2D5F3F"/>
        </w:rPr>
        <w:t xml:space="preserve">Q3.  </w:t>
      </w:r>
      <w:r>
        <w:t xml:space="preserve">Swimmer and current.</w:t>
      </w:r>
    </w:p>
    <w:p>
      <w:pPr>
        <w:spacing w:after="70" w:line="272"/>
        <w:ind w:left="360"/>
      </w:pPr>
      <w:r>
        <w:t xml:space="preserve">(a) resultant = √(5² + 12²) = √169 = 13 m/s.</w:t>
      </w:r>
    </w:p>
    <w:p>
      <w:pPr>
        <w:spacing w:after="70" w:line="272"/>
        <w:ind w:left="360"/>
      </w:pPr>
      <w:r>
        <w:t xml:space="preserve">(b) tan θ = 12 ÷ 5, so θ = 67° east of north.</w:t>
      </w:r>
    </w:p>
    <w:p>
      <w:pPr>
        <w:spacing w:after="110" w:line="278"/>
      </w:pPr>
      <w:r>
        <w:rPr>
          <w:b/>
          <w:bCs/>
          <w:color w:val="2D5F3F"/>
        </w:rPr>
        <w:t xml:space="preserve">Q4.  </w:t>
      </w:r>
      <w:r>
        <w:t xml:space="preserve">Scale drawing of 30 N and 40 N.</w:t>
      </w:r>
    </w:p>
    <w:p>
      <w:pPr>
        <w:spacing w:after="70" w:line="272"/>
        <w:ind w:left="360"/>
      </w:pPr>
      <w:r>
        <w:t xml:space="preserve">(a) a suitable scale is 1 cm to 10 N.</w:t>
      </w:r>
    </w:p>
    <w:p>
      <w:pPr>
        <w:spacing w:after="70" w:line="272"/>
        <w:ind w:left="360"/>
      </w:pPr>
      <w:r>
        <w:t xml:space="preserve">(b) 5.0 cm represents 5.0 × 10 = 50 N.</w:t>
      </w:r>
    </w:p>
    <w:p>
      <w:pPr>
        <w:spacing w:after="70" w:line="272"/>
        <w:ind w:left="360"/>
      </w:pPr>
      <w:r>
        <w:t xml:space="preserve">(c) by calculation, R = √(30² + 40²) = √2500 = 50 N, which agrees.</w:t>
      </w:r>
    </w:p>
    <w:p>
      <w:pPr>
        <w:spacing w:after="110" w:line="278"/>
      </w:pPr>
      <w:r>
        <w:rPr>
          <w:b/>
          <w:bCs/>
          <w:color w:val="2D5F3F"/>
        </w:rPr>
        <w:t xml:space="preserve">Q5.  </w:t>
      </w:r>
      <w:r>
        <w:t xml:space="preserve">Missing component.</w:t>
      </w:r>
    </w:p>
    <w:p>
      <w:pPr>
        <w:spacing w:after="70" w:line="272"/>
        <w:ind w:left="360"/>
      </w:pPr>
      <w:r>
        <w:t xml:space="preserve">other component = √(13² − 5²) = √(169 − 25) = √144 = 12 N.</w:t>
      </w:r>
    </w:p>
    <w:p>
      <w:pPr>
        <w:spacing w:after="110" w:line="278"/>
      </w:pPr>
      <w:r>
        <w:rPr>
          <w:b/>
          <w:bCs/>
          <w:color w:val="2D5F3F"/>
        </w:rPr>
        <w:t xml:space="preserve">Q6.  </w:t>
      </w:r>
      <w:r>
        <w:t xml:space="preserve">Stating a resultant.</w:t>
      </w:r>
    </w:p>
    <w:p>
      <w:pPr>
        <w:spacing w:after="70" w:line="272"/>
        <w:ind w:left="360"/>
      </w:pPr>
      <w:r>
        <w:t xml:space="preserve">(a) a magnitude (size) and a direction.</w:t>
      </w:r>
    </w:p>
    <w:p>
      <w:pPr>
        <w:spacing w:after="70" w:line="272"/>
        <w:ind w:left="360"/>
      </w:pPr>
      <w:r>
        <w:t xml:space="preserve">(b) a scale drawing depends on the accuracy of the ruler and protractor, so it carries measurement error and is only approximate.</w:t>
      </w:r>
    </w:p>
    <w:p>
      <w:pPr>
        <w:spacing w:before="140"/>
      </w:pPr>
      <w:r>
        <w:rPr>
          <w:i/>
          <w:iCs/>
          <w:color w:val="8B8B9C"/>
          <w:sz w:val="18"/>
          <w:szCs w:val="18"/>
        </w:rPr>
        <w:t xml:space="preserve">Marking note: in Q2, Q3 and Q4(c), the use of Pythagoras must be shown. A direction is required wherever a resultant is asked for.</w:t>
      </w:r>
    </w:p>
    <w:sectPr>
      <w:headerReference w:type="default" r:id="rId7"/>
      <w:footerReference w:type="default" r:id="rId8"/>
      <w:pgSz w:w="12240" w:h="15840" w:orient="portrait"/>
      <w:pgMar w:top="1180" w:right="1440" w:bottom="11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DDD0" w:sz="6" w:space="6"/>
      </w:pBdr>
      <w:tabs>
        <w:tab w:val="right" w:pos="9360"/>
      </w:tabs>
    </w:pPr>
    <w:r>
      <w:rPr>
        <w:rFonts w:ascii="Calibri" w:cs="Calibri" w:eastAsia="Calibri" w:hAnsi="Calibri"/>
        <w:color w:val="8B8B9C"/>
        <w:sz w:val="15"/>
        <w:szCs w:val="15"/>
      </w:rPr>
      <w:t xml:space="preserve">TheLucidSTEM  ·  Teachers’ Portal  ·  created by the TheLucidSTEM team</w:t>
    </w:r>
    <w:r>
      <w:rPr>
        <w:rFonts w:ascii="Calibri" w:cs="Calibri" w:eastAsia="Calibri" w:hAnsi="Calibri"/>
        <w:color w:val="8B8B9C"/>
        <w:sz w:val="15"/>
        <w:szCs w:val="15"/>
      </w:rPr>
      <w:t xml:space="preserve">	Page 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D5F3F" w:sz="6" w:space="6"/>
      </w:pBdr>
      <w:tabs>
        <w:tab w:val="right" w:pos="9360"/>
      </w:tabs>
      <w:spacing w:after="120"/>
    </w:pPr>
    <w:r>
      <w:rPr>
        <w:rFonts w:ascii="Georgia" w:cs="Georgia" w:eastAsia="Georgia" w:hAnsi="Georgia"/>
        <w:b/>
        <w:bCs/>
        <w:color w:val="2D5F3F"/>
        <w:sz w:val="18"/>
        <w:szCs w:val="18"/>
      </w:rPr>
      <w:t xml:space="preserve">TheLucidSTEM</w:t>
    </w:r>
    <w:r>
      <w:rPr>
        <w:rFonts w:ascii="Calibri" w:cs="Calibri" w:eastAsia="Calibri" w:hAnsi="Calibri"/>
        <w:color w:val="8B8B9C"/>
        <w:sz w:val="16"/>
        <w:szCs w:val="16"/>
      </w:rPr>
      <w:t xml:space="preserve">	Worksheet  /  IGCSE 0625  /  1.1 Measurement (S)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2E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60"/>
      <w:outlineLvl w:val="0"/>
    </w:pPr>
    <w:rPr>
      <w:rFonts w:ascii="Georgia" w:cs="Georgia" w:eastAsia="Georgia" w:hAnsi="Georgia"/>
      <w:b/>
      <w:bCs/>
      <w:color w:val="1A1A2E"/>
      <w:sz w:val="44"/>
      <w:szCs w:val="44"/>
    </w:rPr>
  </w:style>
  <w:style w:type="paragraph" w:styleId="Heading2">
    <w:name w:val="Heading 2"/>
    <w:basedOn w:val="Normal"/>
    <w:next w:val="Normal"/>
    <w:qFormat/>
    <w:pPr>
      <w:spacing w:after="100" w:before="220"/>
      <w:outlineLvl w:val="1"/>
    </w:pPr>
    <w:rPr>
      <w:rFonts w:ascii="Georgia" w:cs="Georgia" w:eastAsia="Georgia" w:hAnsi="Georgia"/>
      <w:b/>
      <w:bCs/>
      <w:color w:val="2D5F3F"/>
      <w:sz w:val="25"/>
      <w:szCs w:val="25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fd02d7e30ede296d79fe977cac36ab8342c2e0e9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Resultant vectors worksheet (IGCSE 0625, 1.1 Supplement)</dc:title>
  <dc:creator>the TheLucidSTEM team</dc:creator>
  <cp:lastModifiedBy>Un-named</cp:lastModifiedBy>
  <cp:revision>1</cp:revision>
  <dcterms:created xsi:type="dcterms:W3CDTF">2026-06-02T08:55:50.366Z</dcterms:created>
  <dcterms:modified xsi:type="dcterms:W3CDTF">2026-06-02T08:55:50.366Z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