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D5F3F"/>
          <w:sz w:val="18"/>
          <w:szCs w:val="18"/>
        </w:rPr>
        <w:t xml:space="preserve">WORKSHEET   ·   CAMBRIDGE IGCSE PHYSICS 0625   ·   1.1 SUPPLEMENT (EXTENDED)</w:t>
      </w:r>
    </w:p>
    <w:p>
      <w:pPr>
        <w:pStyle w:val="Heading1"/>
        <w:spacing w:after="70"/>
      </w:pPr>
      <w:r>
        <w:t xml:space="preserve">Scalars and vectors: </w:t>
      </w:r>
      <w:r>
        <w:rPr>
          <w:i/>
          <w:iCs/>
          <w:color w:val="B85C38"/>
        </w:rPr>
        <w:t xml:space="preserve">practice</w:t>
      </w:r>
    </w:p>
    <w:p>
      <w:pPr>
        <w:spacing w:after="120" w:line="276"/>
      </w:pPr>
      <w:r>
        <w:rPr>
          <w:i/>
          <w:iCs/>
          <w:color w:val="4A4A5E"/>
          <w:sz w:val="22"/>
          <w:szCs w:val="22"/>
        </w:rPr>
        <w:t xml:space="preserve">Six original questions on defining and classifying quantities. Give a direction wherever a quantity is a vector.</w:t>
      </w:r>
    </w:p>
    <w:p>
      <w:pPr>
        <w:tabs>
          <w:tab w:val="left" w:pos="3200"/>
          <w:tab w:val="left" w:pos="6400"/>
        </w:tabs>
        <w:spacing w:after="160"/>
      </w:pPr>
      <w:r>
        <w:rPr>
          <w:color w:val="4A4A5E"/>
        </w:rPr>
        <w:t xml:space="preserve">Name: </w:t>
      </w:r>
      <w:r>
        <w:rPr>
          <w:color w:val="8B8B9C"/>
        </w:rPr>
        <w:t xml:space="preserve">________________</w:t>
      </w:r>
      <w:r>
        <w:rPr>
          <w:color w:val="4A4A5E"/>
        </w:rPr>
        <w:t xml:space="preserve">	Class: </w:t>
      </w:r>
      <w:r>
        <w:rPr>
          <w:color w:val="8B8B9C"/>
        </w:rPr>
        <w:t xml:space="preserve">__________</w:t>
      </w:r>
      <w:r>
        <w:rPr>
          <w:color w:val="4A4A5E"/>
        </w:rPr>
        <w:t xml:space="preserve">	Date: </w:t>
      </w:r>
      <w:r>
        <w:rPr>
          <w:color w:val="8B8B9C"/>
        </w:rPr>
        <w:t xml:space="preserve">__________</w:t>
      </w:r>
    </w:p>
    <w:p>
      <w:pPr>
        <w:spacing w:after="90" w:line="276"/>
      </w:pPr>
      <w:r>
        <w:rPr>
          <w:b/>
          <w:bCs/>
          <w:color w:val="2D5F3F"/>
        </w:rPr>
        <w:t xml:space="preserve">Q1. </w:t>
      </w:r>
      <w:r>
        <w:t xml:space="preserve">Define each term.</w:t>
      </w:r>
      <w:r>
        <w:rPr>
          <w:b/>
          <w:bCs/>
          <w:color w:val="B85C38"/>
        </w:rPr>
        <w:t xml:space="preserve">  [2]</w:t>
      </w:r>
    </w:p>
    <w:p>
      <w:pPr>
        <w:spacing w:after="90" w:line="276"/>
      </w:pPr>
      <w:r>
        <w:t xml:space="preserve">(a) a scalar quantity</w:t>
      </w:r>
    </w:p>
    <w:p>
      <w:pPr>
        <w:spacing w:after="90" w:line="276"/>
      </w:pPr>
      <w:r>
        <w:t xml:space="preserve">(b) a vector quantity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Q2. </w:t>
      </w:r>
      <w:r>
        <w:t xml:space="preserve">Classify each quantity as a scalar (S) or a vector (V): distance, velocity, mass, force, time, displacement, energy, weight.</w:t>
      </w:r>
      <w:r>
        <w:rPr>
          <w:b/>
          <w:bCs/>
          <w:color w:val="B85C38"/>
        </w:rPr>
        <w:t xml:space="preserve">  [4]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Q3. </w:t>
      </w:r>
      <w:r>
        <w:t xml:space="preserve">A runner travels 100 m due east, then returns 100 m due west to the starting point.</w:t>
      </w:r>
      <w:r>
        <w:rPr>
          <w:b/>
          <w:bCs/>
          <w:color w:val="B85C38"/>
        </w:rPr>
        <w:t xml:space="preserve">  [3]</w:t>
      </w:r>
    </w:p>
    <w:p>
      <w:pPr>
        <w:spacing w:after="60" w:before="60"/>
        <w:jc w:val="center"/>
      </w:pPr>
      <w:r>
        <w:drawing>
          <wp:inline distT="0" distB="0" distL="0" distR="0">
            <wp:extent cx="4095750" cy="1990725"/>
            <wp:effectExtent t="0" r="0" b="0" l="0"/>
            <wp:docPr id="1" name="rt" descr="an out and back journey" title="round tr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90" w:line="276"/>
      </w:pPr>
      <w:r>
        <w:t xml:space="preserve">(a) State the total distance travelled.</w:t>
      </w:r>
    </w:p>
    <w:p>
      <w:pPr>
        <w:spacing w:after="90" w:line="276"/>
      </w:pPr>
      <w:r>
        <w:t xml:space="preserve">(b) State the displacement.</w:t>
      </w:r>
    </w:p>
    <w:p>
      <w:pPr>
        <w:spacing w:after="90" w:line="276"/>
      </w:pPr>
      <w:r>
        <w:t xml:space="preserve">(c) Explain why the displacement has that value.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Q4. </w:t>
      </w:r>
      <w:r>
        <w:t xml:space="preserve">Explain the difference between speed and velocity. Include an example of each.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Q5. </w:t>
      </w:r>
      <w:r>
        <w:t xml:space="preserve">State whether each is a scalar or a vector, and give a reason: (a) mass, (b) weight.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Q6. </w:t>
      </w:r>
      <w:r>
        <w:t xml:space="preserve">A force of 6 N acts to the right on a box.</w:t>
      </w:r>
      <w:r>
        <w:rPr>
          <w:b/>
          <w:bCs/>
          <w:color w:val="B85C38"/>
        </w:rPr>
        <w:t xml:space="preserve">  [2]</w:t>
      </w:r>
    </w:p>
    <w:p>
      <w:pPr>
        <w:spacing w:after="90" w:line="276"/>
      </w:pPr>
      <w:r>
        <w:t xml:space="preserve">(a) Is force a scalar or a vector?</w:t>
      </w:r>
    </w:p>
    <w:p>
      <w:pPr>
        <w:spacing w:after="90" w:line="276"/>
      </w:pPr>
      <w:r>
        <w:t xml:space="preserve">(b) Describe how you would represent this force as an arrow.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before="120"/>
      </w:pPr>
      <w:r>
        <w:rPr>
          <w:i/>
          <w:iCs/>
          <w:color w:val="8B8B9C"/>
          <w:sz w:val="18"/>
          <w:szCs w:val="18"/>
        </w:rPr>
        <w:t xml:space="preserve">Total: 15 marks. Original work by the TheLucidSTEM team. Written in the style of the papers; no past paper question is reproduced.</w:t>
      </w:r>
    </w:p>
    <w:p>
      <w:pPr>
        <w:pageBreakBefore/>
        <w:spacing w:after="60"/>
      </w:pPr>
      <w:r>
        <w:rPr>
          <w:b/>
          <w:bCs/>
          <w:color w:val="2D5F3F"/>
          <w:sz w:val="18"/>
          <w:szCs w:val="18"/>
        </w:rPr>
        <w:t xml:space="preserve">ANSWER KEY   ·   FULL WORKED SOLUTIONS</w:t>
      </w:r>
    </w:p>
    <w:p>
      <w:pPr>
        <w:pStyle w:val="Heading1"/>
        <w:spacing w:after="120"/>
      </w:pPr>
      <w:r>
        <w:t xml:space="preserve">Scalars and vectors: </w:t>
      </w:r>
      <w:r>
        <w:rPr>
          <w:i/>
          <w:iCs/>
          <w:color w:val="B85C38"/>
        </w:rPr>
        <w:t xml:space="preserve">answers</w:t>
      </w:r>
    </w:p>
    <w:p>
      <w:pPr>
        <w:spacing w:after="110" w:line="278"/>
      </w:pPr>
      <w:r>
        <w:rPr>
          <w:b/>
          <w:bCs/>
          <w:color w:val="2D5F3F"/>
        </w:rPr>
        <w:t xml:space="preserve">Q1.  </w:t>
      </w:r>
      <w:r>
        <w:t xml:space="preserve">Definitions.</w:t>
      </w:r>
    </w:p>
    <w:p>
      <w:pPr>
        <w:spacing w:after="70" w:line="272"/>
        <w:ind w:left="360"/>
      </w:pPr>
      <w:r>
        <w:t xml:space="preserve">(a) a scalar has magnitude (size) only.</w:t>
      </w:r>
    </w:p>
    <w:p>
      <w:pPr>
        <w:spacing w:after="70" w:line="272"/>
        <w:ind w:left="360"/>
      </w:pPr>
      <w:r>
        <w:t xml:space="preserve">(b) a vector has magnitude and a direction.</w:t>
      </w:r>
    </w:p>
    <w:p>
      <w:pPr>
        <w:spacing w:after="110" w:line="278"/>
      </w:pPr>
      <w:r>
        <w:rPr>
          <w:b/>
          <w:bCs/>
          <w:color w:val="2D5F3F"/>
        </w:rPr>
        <w:t xml:space="preserve">Q2.  </w:t>
      </w:r>
      <w:r>
        <w:t xml:space="preserve">Classification.</w:t>
      </w:r>
    </w:p>
    <w:p>
      <w:pPr>
        <w:spacing w:after="70" w:line="272"/>
        <w:ind w:left="360"/>
      </w:pPr>
      <w:r>
        <w:t xml:space="preserve">Scalars (S): distance, mass, time, energy.</w:t>
      </w:r>
    </w:p>
    <w:p>
      <w:pPr>
        <w:spacing w:after="70" w:line="272"/>
        <w:ind w:left="360"/>
      </w:pPr>
      <w:r>
        <w:t xml:space="preserve">Vectors (V): velocity, force, displacement, weight.</w:t>
      </w:r>
    </w:p>
    <w:p>
      <w:pPr>
        <w:spacing w:after="70" w:line="272"/>
        <w:ind w:left="360"/>
      </w:pPr>
      <w:r>
        <w:t xml:space="preserve">Marking: 1 mark per two correct, to a maximum of 4.</w:t>
      </w:r>
    </w:p>
    <w:p>
      <w:pPr>
        <w:spacing w:after="110" w:line="278"/>
      </w:pPr>
      <w:r>
        <w:rPr>
          <w:b/>
          <w:bCs/>
          <w:color w:val="2D5F3F"/>
        </w:rPr>
        <w:t xml:space="preserve">Q3.  </w:t>
      </w:r>
      <w:r>
        <w:t xml:space="preserve">The round trip.</w:t>
      </w:r>
    </w:p>
    <w:p>
      <w:pPr>
        <w:spacing w:after="70" w:line="272"/>
        <w:ind w:left="360"/>
      </w:pPr>
      <w:r>
        <w:t xml:space="preserve">(a) total distance = 100 + 100 = 200 m.</w:t>
      </w:r>
    </w:p>
    <w:p>
      <w:pPr>
        <w:spacing w:after="70" w:line="272"/>
        <w:ind w:left="360"/>
      </w:pPr>
      <w:r>
        <w:t xml:space="preserve">(b) displacement = 0 m.</w:t>
      </w:r>
    </w:p>
    <w:p>
      <w:pPr>
        <w:spacing w:after="70" w:line="272"/>
        <w:ind w:left="360"/>
      </w:pPr>
      <w:r>
        <w:t xml:space="preserve">(c) displacement is the straight line from start to finish, with direction. The runner ends where they began, so the displacement is zero, even though the distance is 200 m.</w:t>
      </w:r>
    </w:p>
    <w:p>
      <w:pPr>
        <w:spacing w:after="110" w:line="278"/>
      </w:pPr>
      <w:r>
        <w:rPr>
          <w:b/>
          <w:bCs/>
          <w:color w:val="2D5F3F"/>
        </w:rPr>
        <w:t xml:space="preserve">Q4.  </w:t>
      </w:r>
      <w:r>
        <w:t xml:space="preserve">Speed and velocity.</w:t>
      </w:r>
    </w:p>
    <w:p>
      <w:pPr>
        <w:spacing w:after="70" w:line="272"/>
        <w:ind w:left="360"/>
      </w:pPr>
      <w:r>
        <w:t xml:space="preserve">Speed is how fast something moves, a scalar (for example 30 m/s). Velocity is speed in a stated direction, a vector (for example 30 m/s due north).</w:t>
      </w:r>
    </w:p>
    <w:p>
      <w:pPr>
        <w:spacing w:after="110" w:line="278"/>
      </w:pPr>
      <w:r>
        <w:rPr>
          <w:b/>
          <w:bCs/>
          <w:color w:val="2D5F3F"/>
        </w:rPr>
        <w:t xml:space="preserve">Q5.  </w:t>
      </w:r>
      <w:r>
        <w:t xml:space="preserve">Mass and weight.</w:t>
      </w:r>
    </w:p>
    <w:p>
      <w:pPr>
        <w:spacing w:after="70" w:line="272"/>
        <w:ind w:left="360"/>
      </w:pPr>
      <w:r>
        <w:t xml:space="preserve">(a) mass is a scalar: it is the amount of matter, magnitude only.</w:t>
      </w:r>
    </w:p>
    <w:p>
      <w:pPr>
        <w:spacing w:after="70" w:line="272"/>
        <w:ind w:left="360"/>
      </w:pPr>
      <w:r>
        <w:t xml:space="preserve">(b) weight is a vector: it is the force of gravity and acts downwards, so it has a direction.</w:t>
      </w:r>
    </w:p>
    <w:p>
      <w:pPr>
        <w:spacing w:after="110" w:line="278"/>
      </w:pPr>
      <w:r>
        <w:rPr>
          <w:b/>
          <w:bCs/>
          <w:color w:val="2D5F3F"/>
        </w:rPr>
        <w:t xml:space="preserve">Q6.  </w:t>
      </w:r>
      <w:r>
        <w:t xml:space="preserve">Representing a force.</w:t>
      </w:r>
    </w:p>
    <w:p>
      <w:pPr>
        <w:spacing w:after="70" w:line="272"/>
        <w:ind w:left="360"/>
      </w:pPr>
      <w:r>
        <w:t xml:space="preserve">(a) force is a vector.</w:t>
      </w:r>
    </w:p>
    <w:p>
      <w:pPr>
        <w:spacing w:after="70" w:line="272"/>
        <w:ind w:left="360"/>
      </w:pPr>
      <w:r>
        <w:t xml:space="preserve">(b) draw an arrow pointing to the right; its length represents 6 N to a chosen scale (for example 1 cm to 1 N gives a 6 cm arrow).</w:t>
      </w:r>
    </w:p>
    <w:p>
      <w:pPr>
        <w:spacing w:before="140"/>
      </w:pPr>
      <w:r>
        <w:rPr>
          <w:i/>
          <w:iCs/>
          <w:color w:val="8B8B9C"/>
          <w:sz w:val="18"/>
          <w:szCs w:val="18"/>
        </w:rPr>
        <w:t xml:space="preserve">Marking note: in Q3(b) and Q5, a vector answer must carry its direction. In Q2, award by correct pairs as shown.</w:t>
      </w:r>
    </w:p>
    <w:sectPr>
      <w:headerReference w:type="default" r:id="rId7"/>
      <w:footerReference w:type="default" r:id="rId8"/>
      <w:pgSz w:w="12240" w:h="15840" w:orient="portrait"/>
      <w:pgMar w:top="1180" w:right="1440" w:bottom="11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DDD0" w:sz="6" w:space="6"/>
      </w:pBdr>
      <w:tabs>
        <w:tab w:val="right" w:pos="9360"/>
      </w:tabs>
    </w:pPr>
    <w:r>
      <w:rPr>
        <w:rFonts w:ascii="Calibri" w:cs="Calibri" w:eastAsia="Calibri" w:hAnsi="Calibri"/>
        <w:color w:val="8B8B9C"/>
        <w:sz w:val="15"/>
        <w:szCs w:val="15"/>
      </w:rPr>
      <w:t xml:space="preserve">TheLucidSTEM  ·  Teachers’ Portal  ·  created by the TheLucidSTEM team</w:t>
    </w:r>
    <w:r>
      <w:rPr>
        <w:rFonts w:ascii="Calibri" w:cs="Calibri" w:eastAsia="Calibri" w:hAnsi="Calibri"/>
        <w:color w:val="8B8B9C"/>
        <w:sz w:val="15"/>
        <w:szCs w:val="15"/>
      </w:rPr>
      <w:t xml:space="preserve">	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5F3F" w:sz="6" w:space="6"/>
      </w:pBdr>
      <w:tabs>
        <w:tab w:val="right" w:pos="9360"/>
      </w:tabs>
      <w:spacing w:after="120"/>
    </w:pPr>
    <w:r>
      <w:rPr>
        <w:rFonts w:ascii="Georgia" w:cs="Georgia" w:eastAsia="Georgia" w:hAnsi="Georgia"/>
        <w:b/>
        <w:bCs/>
        <w:color w:val="2D5F3F"/>
        <w:sz w:val="18"/>
        <w:szCs w:val="18"/>
      </w:rPr>
      <w:t xml:space="preserve">TheLucidSTEM</w:t>
    </w:r>
    <w:r>
      <w:rPr>
        <w:rFonts w:ascii="Calibri" w:cs="Calibri" w:eastAsia="Calibri" w:hAnsi="Calibri"/>
        <w:color w:val="8B8B9C"/>
        <w:sz w:val="16"/>
        <w:szCs w:val="16"/>
      </w:rPr>
      <w:t xml:space="preserve">	Worksheet  /  IGCSE 0625  /  1.1 Measurement (S)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60"/>
      <w:outlineLvl w:val="0"/>
    </w:pPr>
    <w:rPr>
      <w:rFonts w:ascii="Georgia" w:cs="Georgia" w:eastAsia="Georgia" w:hAnsi="Georgia"/>
      <w:b/>
      <w:bCs/>
      <w:color w:val="1A1A2E"/>
      <w:sz w:val="44"/>
      <w:szCs w:val="44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Georgia" w:cs="Georgia" w:eastAsia="Georgia" w:hAnsi="Georgia"/>
      <w:b/>
      <w:bCs/>
      <w:color w:val="2D5F3F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4747eca9e280396224f0d8b05249dc73933adf0b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Scalars and vectors worksheet (IGCSE 0625, 1.1 Supplement)</dc:title>
  <dc:creator>the TheLucidSTEM team</dc:creator>
  <cp:lastModifiedBy>Un-named</cp:lastModifiedBy>
  <cp:revision>1</cp:revision>
  <dcterms:created xsi:type="dcterms:W3CDTF">2026-06-02T05:03:04.570Z</dcterms:created>
  <dcterms:modified xsi:type="dcterms:W3CDTF">2026-06-02T05:03:04.570Z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